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72"/>
        <w:tblW w:w="0" w:type="auto"/>
        <w:tblLook w:val="04A0"/>
      </w:tblPr>
      <w:tblGrid>
        <w:gridCol w:w="4785"/>
        <w:gridCol w:w="4786"/>
      </w:tblGrid>
      <w:tr w:rsidR="00035756" w:rsidTr="002108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5756" w:rsidRDefault="00035756" w:rsidP="00035756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5756" w:rsidRDefault="00035756" w:rsidP="00035756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108C2" w:rsidRDefault="00035756" w:rsidP="00035756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директора Г</w:t>
            </w:r>
            <w:r w:rsidR="00817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17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СРЦ «Надежда» </w:t>
            </w:r>
            <w:proofErr w:type="spellStart"/>
            <w:r w:rsidR="00817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035756" w:rsidRDefault="00035756" w:rsidP="00035756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817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17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817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№ </w:t>
            </w:r>
            <w:r w:rsidR="00817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42/6</w:t>
            </w:r>
          </w:p>
          <w:p w:rsidR="00035756" w:rsidRDefault="00035756" w:rsidP="00035756">
            <w:pPr>
              <w:spacing w:line="35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5756" w:rsidRDefault="00035756" w:rsidP="0003575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756" w:rsidRDefault="00035756" w:rsidP="00035756">
      <w:pPr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756" w:rsidRPr="00035756" w:rsidRDefault="00035756" w:rsidP="00035756">
      <w:pPr>
        <w:spacing w:after="0" w:line="35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об антикоррупционной политике </w:t>
      </w:r>
    </w:p>
    <w:p w:rsidR="00035756" w:rsidRDefault="00035756" w:rsidP="00035756">
      <w:pPr>
        <w:spacing w:after="0" w:line="35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государственном </w:t>
      </w:r>
      <w:r w:rsidR="008173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бюджетном</w:t>
      </w:r>
      <w:r w:rsidRPr="00035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учреждении </w:t>
      </w:r>
      <w:r w:rsidR="008173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«Социально-реабилитационный центр для несовершеннолетних «Надежда»</w:t>
      </w:r>
      <w:r w:rsidRPr="00035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5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Рамешковского</w:t>
      </w:r>
      <w:proofErr w:type="spellEnd"/>
      <w:r w:rsidRPr="00035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</w:p>
    <w:p w:rsidR="00035756" w:rsidRDefault="00817309" w:rsidP="00817309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5756" w:rsidRDefault="00035756" w:rsidP="00035756">
      <w:pPr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35756" w:rsidRPr="00035756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25.12.2008</w:t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№273-ФЗ" О противодействии коррупции"   в целях защиты прав и свобод граждан, обеспечения законности, правопорядка и общественной безопасности в </w:t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1730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817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СРЦ «Надежда» </w:t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Рамешковского</w:t>
      </w:r>
      <w:proofErr w:type="spellEnd"/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определяет задачи, основные принципы противодействия </w:t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и меры предупреждения коррупционных правонарушений.</w:t>
      </w:r>
    </w:p>
    <w:p w:rsidR="00035756" w:rsidRDefault="00035756" w:rsidP="00035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5756" w:rsidRPr="00035756" w:rsidRDefault="00035756" w:rsidP="00035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B7489" w:rsidRPr="00035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Основные понятия</w:t>
      </w:r>
    </w:p>
    <w:p w:rsidR="00CC5044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Антикоррупционная политика - деятельность </w:t>
      </w:r>
      <w:r w:rsidR="00CC504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антикоррупционной политике, направленной на создание эффективной системы противодействия коррупции.</w:t>
      </w:r>
    </w:p>
    <w:p w:rsidR="00CC5044" w:rsidRDefault="002108C2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Антикоррупционная экспертиза правовых актов - деятельность специалистов по выявлению и описанию </w:t>
      </w:r>
      <w:proofErr w:type="spellStart"/>
      <w:r w:rsidR="0073680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</w:t>
      </w:r>
      <w:r w:rsidR="00CC5044"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ичение действия таких факторов.</w:t>
      </w:r>
    </w:p>
    <w:p w:rsidR="00CC5044" w:rsidRDefault="002108C2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 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Коррупция - принятие в своих интереса</w:t>
      </w:r>
      <w:r w:rsidR="00CC5044">
        <w:rPr>
          <w:rFonts w:ascii="Times New Roman" w:eastAsia="Times New Roman" w:hAnsi="Times New Roman" w:cs="Times New Roman"/>
          <w:color w:val="000000"/>
          <w:sz w:val="28"/>
          <w:szCs w:val="28"/>
        </w:rPr>
        <w:t>х, а равно в интересах иных лиц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или через посредников имущественных благ, а также извлечение преимуществ лицами, замещающими должности в </w:t>
      </w:r>
      <w:r w:rsidR="00CC504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</w:t>
      </w:r>
      <w:r w:rsidR="00CC5044">
        <w:rPr>
          <w:rFonts w:ascii="Times New Roman" w:eastAsia="Times New Roman" w:hAnsi="Times New Roman" w:cs="Times New Roman"/>
          <w:color w:val="000000"/>
          <w:sz w:val="28"/>
          <w:szCs w:val="28"/>
        </w:rPr>
        <w:t>и указанных благ и преимуществ.</w:t>
      </w:r>
      <w:proofErr w:type="gramEnd"/>
    </w:p>
    <w:p w:rsidR="002108C2" w:rsidRDefault="002108C2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2.5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Коррупциогенный</w:t>
      </w:r>
      <w:proofErr w:type="spellEnd"/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распространению.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2.6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Предупреждение коррупции -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2.7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Субъекты антикоррупционной политики</w:t>
      </w:r>
      <w:proofErr w:type="gramEnd"/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2108C2" w:rsidRDefault="002108C2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8C2" w:rsidRPr="002108C2" w:rsidRDefault="002108C2" w:rsidP="002108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B7489" w:rsidRP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Основные принципы противодействия коррупции</w:t>
      </w:r>
    </w:p>
    <w:p w:rsidR="006B7489" w:rsidRPr="00035756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3.1 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  в 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 основе следующих основных принципов:</w:t>
      </w:r>
    </w:p>
    <w:p w:rsidR="006B7489" w:rsidRPr="00035756" w:rsidRDefault="006B7489" w:rsidP="000357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6B7489" w:rsidRPr="00035756" w:rsidRDefault="006B7489" w:rsidP="000357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B7489" w:rsidRPr="00035756" w:rsidRDefault="006B7489" w:rsidP="000357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6B7489" w:rsidRPr="00035756" w:rsidRDefault="006B7489" w:rsidP="000357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с общественными объединениями и гражданами.</w:t>
      </w:r>
    </w:p>
    <w:p w:rsidR="002108C2" w:rsidRDefault="002108C2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08C2" w:rsidRDefault="002108C2" w:rsidP="002108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6B7489" w:rsidRP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Предупреждение коррупционных правонарушений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Предупреждение коррупционных правонарушений осуществляется 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применения следующих мер: 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проведение антикоррупционной экспертизы правовых актов и (или) их проектов (проводится с целью выявления и устранения несовершенства правовых норм, которые повышают вероятность коррупционных действий);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proofErr w:type="spellEnd"/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и пропаганда;</w:t>
      </w:r>
    </w:p>
    <w:p w:rsidR="002108C2" w:rsidRDefault="002108C2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задач по формированию антикоррупционного мировоззрения, повышения уровня правосознания и правовой культуры, в 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 организуется изучение правовых и морально-эт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аспектов деятельности.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по вопросам противостояния коррупции в любых ее проявлениях, воспитания у граждан чувства гражданской ответственности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укрепление доверия к власти.</w:t>
      </w:r>
    </w:p>
    <w:p w:rsidR="002108C2" w:rsidRDefault="006B7489" w:rsidP="00210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антикоррупционной пропаганды осуществляется в соответствии с законодательством Российской Федерации.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108C2" w:rsidRPr="002108C2" w:rsidRDefault="006B7489" w:rsidP="00210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3) иные меры, предусмотренные законодательством Российской Федерации.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Основные н</w:t>
      </w:r>
      <w:r w:rsid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аправления</w:t>
      </w:r>
      <w:r w:rsidRPr="00210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противодействия коррупции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противодействия коррупции являются: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единой политики в области противодействия коррупции;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негативного отношения к коррупционному поведению;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антикоррупционных стандартов, то есть установление единой системы запретов, ограничений и дозволений, обеспечив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 предупреждение коррупции;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доступа граждан к информации о деятельности 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федеральных органов государственной власти, органов государственной власти субъектов Российской Федерации и о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 местного самоуправления;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усиление </w:t>
      </w:r>
      <w:proofErr w:type="gramStart"/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вопросов, содержащихся в обраще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граждан и юридических лиц;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оплаты труда и социальной защищенности работников;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 усовершенствование системы отбора кадров, привлечение на работу кв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алифицированных специалистов;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-повышение ответственности должностных лиц за непринятие мер </w:t>
      </w:r>
      <w:r w:rsidR="002108C2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устранению причин коррупции;</w:t>
      </w:r>
    </w:p>
    <w:p w:rsidR="002108C2" w:rsidRDefault="006B7489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работниками административных и должностных регламентов.</w:t>
      </w:r>
    </w:p>
    <w:p w:rsidR="002108C2" w:rsidRDefault="002108C2" w:rsidP="0003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Положением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2108C2" w:rsidRDefault="002108C2" w:rsidP="00210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2108C2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6B7489"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="001561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Pr="0003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15614A" w:rsidRDefault="0015614A" w:rsidP="00156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BF52B6" w:rsidRPr="00035756" w:rsidRDefault="0015614A" w:rsidP="0015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sectPr w:rsidR="00BF52B6" w:rsidRPr="00035756" w:rsidSect="0003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F69"/>
    <w:multiLevelType w:val="multilevel"/>
    <w:tmpl w:val="6FDC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489"/>
    <w:rsid w:val="00035756"/>
    <w:rsid w:val="0015614A"/>
    <w:rsid w:val="002108C2"/>
    <w:rsid w:val="006B7489"/>
    <w:rsid w:val="00736805"/>
    <w:rsid w:val="00817309"/>
    <w:rsid w:val="00B92DB7"/>
    <w:rsid w:val="00BF52B6"/>
    <w:rsid w:val="00C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489"/>
    <w:rPr>
      <w:b/>
      <w:bCs/>
    </w:rPr>
  </w:style>
  <w:style w:type="character" w:customStyle="1" w:styleId="apple-converted-space">
    <w:name w:val="apple-converted-space"/>
    <w:basedOn w:val="a0"/>
    <w:rsid w:val="006B7489"/>
  </w:style>
  <w:style w:type="table" w:styleId="a4">
    <w:name w:val="Table Grid"/>
    <w:basedOn w:val="a1"/>
    <w:uiPriority w:val="59"/>
    <w:rsid w:val="0003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Надежда</cp:lastModifiedBy>
  <cp:revision>6</cp:revision>
  <cp:lastPrinted>2018-11-08T12:16:00Z</cp:lastPrinted>
  <dcterms:created xsi:type="dcterms:W3CDTF">2018-10-18T13:11:00Z</dcterms:created>
  <dcterms:modified xsi:type="dcterms:W3CDTF">2018-11-08T12:16:00Z</dcterms:modified>
</cp:coreProperties>
</file>